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eastAsia="长城小标宋体"/>
          <w:color w:val="FF0000"/>
          <w:spacing w:val="-20"/>
          <w:w w:val="70"/>
          <w:sz w:val="24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1070610</wp:posOffset>
                </wp:positionV>
                <wp:extent cx="6120130" cy="0"/>
                <wp:effectExtent l="0" t="28575" r="139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84.3pt;height:0pt;width:481.9pt;z-index:251700224;mso-width-relative:page;mso-height-relative:page;" filled="f" stroked="t" coordsize="21600,21600" o:gfxdata="UEsFBgAAAAAAAAAAAAAAAAAAAAAAAFBLAwQKAAAAAACHTuJAAAAAAAAAAAAAAAAABAAAAGRycy9Q&#10;SwMEFAAAAAgAh07iQNm4nmTWAAAACwEAAA8AAABkcnMvZG93bnJldi54bWxNj81OwzAQhO9IvIO1&#10;lbi1dkIJbRqnByTO0J8DRzfeJlHjdRQ7Tfv2LBISHHdmNPtNsb25TlxxCK0nDclCgUCqvG2p1nA8&#10;vM9XIEI0ZE3nCTXcMcC2fHwoTG79RDu87mMtuIRCbjQ0Mfa5lKFq0Jmw8D0Se2c/OBP5HGppBzNx&#10;uetkqlQmnWmJPzSmx7cGq8t+dBq+Xgfy0+7j/Pk80j2k/eWQviitn2aJ2oCIeIt/YfjBZ3Qomenk&#10;R7JBdBrmyyWjRzayVQaCE+tkzetOv4osC/l/Q/kNUEsDBBQAAAAIAIdO4kCPqhYq4gEAAKADAAAO&#10;AAAAZHJzL2Uyb0RvYy54bWytU82O0zAQviPxDpbvNMmiXVDUdA9bygVBJZYHmNpOY+E/jd2mfQle&#10;AIkbnDhy521YHoOx2+3C7gUhcpiMPZNv5vtmMr3cWcO2CqP2ruPNpOZMOeGlduuOv7tePHnOWUzg&#10;JBjvVMf3KvLL2eNH0zG06swP3kiFjEBcbMfQ8SGl0FZVFIOyECc+KEfB3qOFREdcVxJhJHRrqrO6&#10;vqhGjzKgFypGup0fgnxW8PteifSm76NKzHScekvFYrGrbKvZFNo1Qhi0OLYB/9CFBe2o6AlqDgnY&#10;BvUDKKsF+uj7NBHeVr7vtVCFA7Fp6nts3g4QVOFC4sRwkin+P1jxertEpiXNjjMHlkZ08/Hbjw+f&#10;f37/RPbm6xfWZJHGEFvKvXJLPJ5iWGJmvOvR5jdxYbsi7P4krNolJujyoiF2T0l/cRur7j4MGNNL&#10;5S3LTseNdpkztLB9FRMVo9TblHxtHBs7fv6sOc94QDvTG0jk2kAsEs3x/fVwnEb0RsuFNiZ/GHG9&#10;ujLItkC7sFjU9GRmBP9HWq41hzgc8krosCWDAvnCSZb2gVRytM48d2KV5Mwo2v7sESC0CbT5m0wq&#10;bRx1kMU9yJm9lZd7mskmoF4PJEjCjSqN5iCtQWn5uLJ5z34/F7C7H2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Nm4nmTWAAAACwEAAA8AAAAAAAAAAQAgAAAAOAAAAGRycy9kb3ducmV2LnhtbFBL&#10;AQIUABQAAAAIAIdO4kCPqhYq4gEAAKADAAAOAAAAAAAAAAEAIAAAADs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文星简小标宋" w:eastAsia="文星简小标宋"/>
          <w:color w:val="FF0000"/>
          <w:spacing w:val="-12"/>
          <w:w w:val="64"/>
          <w:sz w:val="106"/>
          <w:szCs w:val="106"/>
        </w:rPr>
        <w:t>天津市人力资源和社会保障局</w:t>
      </w:r>
    </w:p>
    <w:p>
      <w:pPr>
        <w:ind w:right="-42" w:rightChars="-20" w:firstLine="5120" w:firstLineChars="16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hint="eastAsia" w:eastAsia="仿宋_GB2312"/>
          <w:color w:val="000000"/>
          <w:sz w:val="32"/>
          <w:szCs w:val="32"/>
        </w:rPr>
        <w:t>社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eastAsia="仿宋_GB2312"/>
          <w:color w:val="000000"/>
          <w:sz w:val="32"/>
          <w:szCs w:val="32"/>
        </w:rPr>
        <w:t>函〔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51</w:t>
      </w:r>
      <w:r>
        <w:rPr>
          <w:rFonts w:hint="eastAsia" w:eastAsia="仿宋_GB2312"/>
          <w:color w:val="000000"/>
          <w:sz w:val="32"/>
          <w:szCs w:val="32"/>
        </w:rPr>
        <w:t>号</w:t>
      </w:r>
    </w:p>
    <w:p>
      <w:pPr>
        <w:pStyle w:val="2"/>
        <w:adjustRightInd w:val="0"/>
        <w:spacing w:line="440" w:lineRule="exact"/>
        <w:rPr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440" w:lineRule="exact"/>
        <w:rPr>
          <w:rFonts w:hAnsi="宋体"/>
          <w:b/>
          <w:bCs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Times New Roman" w:hAnsi="Times New Roman" w:eastAsia="方正小标宋简体" w:cs="方正小标宋简体"/>
          <w:bCs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Cs w:val="44"/>
          <w:lang w:eastAsia="zh-CN"/>
        </w:rPr>
        <w:t>市人社局市教委</w:t>
      </w:r>
      <w:r>
        <w:rPr>
          <w:rFonts w:hint="eastAsia" w:ascii="Times New Roman" w:hAnsi="Times New Roman" w:eastAsia="方正小标宋简体" w:cs="方正小标宋简体"/>
          <w:bCs/>
          <w:szCs w:val="44"/>
        </w:rPr>
        <w:t>关于做好202</w:t>
      </w:r>
      <w:r>
        <w:rPr>
          <w:rFonts w:hint="eastAsia" w:ascii="Times New Roman" w:hAnsi="Times New Roman" w:eastAsia="方正小标宋简体" w:cs="方正小标宋简体"/>
          <w:bCs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Cs/>
          <w:szCs w:val="44"/>
        </w:rPr>
        <w:t>届毕业生</w:t>
      </w:r>
    </w:p>
    <w:p>
      <w:pPr>
        <w:pStyle w:val="2"/>
        <w:spacing w:line="620" w:lineRule="exact"/>
        <w:rPr>
          <w:rFonts w:hint="eastAsia" w:ascii="Times New Roman" w:hAnsi="Times New Roman" w:eastAsia="方正小标宋简体" w:cs="方正小标宋简体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Cs w:val="44"/>
        </w:rPr>
        <w:t>求职创业补贴发放工作的通知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 w:ascii="Times New Roman" w:eastAsia="仿宋_GB2312"/>
          <w:b w:val="0"/>
          <w:bCs w:val="0"/>
          <w:sz w:val="32"/>
        </w:rPr>
      </w:pPr>
      <w:r>
        <w:rPr>
          <w:rFonts w:hint="eastAsia" w:eastAsia="仿宋_GB2312"/>
          <w:b w:val="0"/>
          <w:bCs w:val="0"/>
          <w:color w:val="auto"/>
          <w:sz w:val="32"/>
        </w:rPr>
        <w:t>各普通高等院校、中等职业学校，有关单位：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为做好</w:t>
      </w:r>
      <w:r>
        <w:rPr>
          <w:rFonts w:eastAsia="仿宋_GB2312"/>
          <w:kern w:val="0"/>
          <w:sz w:val="32"/>
          <w:szCs w:val="32"/>
        </w:rPr>
        <w:t>困难毕业生就业创业帮扶工作，根据《</w:t>
      </w:r>
      <w:r>
        <w:rPr>
          <w:rFonts w:eastAsia="仿宋_GB2312"/>
          <w:sz w:val="32"/>
          <w:szCs w:val="32"/>
        </w:rPr>
        <w:t>市人社局市教委市财政局关于做好求职创业补贴发放工作的通知</w:t>
      </w:r>
      <w:r>
        <w:rPr>
          <w:rFonts w:eastAsia="仿宋_GB2312"/>
          <w:kern w:val="0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（津人社办发</w:t>
      </w:r>
      <w:r>
        <w:rPr>
          <w:rFonts w:eastAsia="仿宋_GB2312"/>
          <w:kern w:val="0"/>
          <w:sz w:val="32"/>
          <w:szCs w:val="32"/>
        </w:rPr>
        <w:t>〔2019〕122号</w:t>
      </w:r>
      <w:r>
        <w:rPr>
          <w:rFonts w:eastAsia="仿宋_GB2312"/>
          <w:sz w:val="32"/>
          <w:szCs w:val="32"/>
        </w:rPr>
        <w:t>），现就做好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市202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届毕业生求职创业补贴发放有关事项通知如下：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一、补贴范围和标准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0"/>
        <w:textAlignment w:val="auto"/>
        <w:rPr>
          <w:rFonts w:eastAsia="仿宋_GB2312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3327400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262pt;height:0pt;width:481.9pt;z-index:251743232;mso-width-relative:page;mso-height-relative:page;" filled="f" stroked="t" coordsize="21600,21600" o:gfxdata="UEsFBgAAAAAAAAAAAAAAAAAAAAAAAFBLAwQKAAAAAACHTuJAAAAAAAAAAAAAAAAABAAAAGRycy9Q&#10;SwMEFAAAAAgAh07iQIomuOXXAAAACwEAAA8AAABkcnMvZG93bnJldi54bWxNj0FPg0AQhe8m/ofN&#10;mHhrFxo0QlkaxfRg4oWq9y1MgbA7S9ilxX/vmJjY28y8lzffy3eLNeKMk+8dKYjXEQik2jU9tQo+&#10;P/arJxA+aGq0cYQKvtHDrri9yXXWuAtVeD6EVnAI+Uwr6EIYMyl93aHVfu1GJNZObrI68Dq1spn0&#10;hcOtkZsoepRW98QfOj1i2WE9HGar4O35fXgpQ1lVr2ZIl+VrTss9KnV/F0dbEAGX8G+GX3xGh4KZ&#10;jm6mxgujYJUkjB4UPGwSLsWONE55OP5dZJHL6w7FD1BLAwQUAAAACACHTuJAZRWV8uMBAACgAwAA&#10;DgAAAGRycy9lMm9Eb2MueG1srVNLjhMxEN0jcQfLe9KdoBlQK51ZTAgbBJEYDlCx3d0W/qnspJNL&#10;cAEkdrBiyZ7bMByDspPJ8NkgRC+qy67q53rPr+dXe2vYTmHU3rV8Oqk5U054qV3f8jc3q0dPOYsJ&#10;nATjnWr5QUV+tXj4YD6GRs384I1UyAjExWYMLR9SCk1VRTEoC3Hig3JU7DxaSLTEvpIII6FbU83q&#10;+rIaPcqAXqgYaXd5LPJFwe86JdKrrosqMdNymi2ViCVucqwWc2h6hDBocRoD/mEKC9rRoWeoJSRg&#10;W9R/QFkt0EffpYnwtvJdp4UqHIjNtP6NzesBgipcSJwYzjLF/wcrXu7WyLRs+YwzB5au6Pb9l2/v&#10;Pn7/+oHi7edPbJZFGkNsqPfarfG0imGNmfG+Q5vfxIXti7CHs7Bqn5igzcspsXtM+ou7WnX/YcCY&#10;nitvWU5abrTLnKGB3YuY6DBqvWvJ28axseUXT6YXGQ/IM52BRKkNxCIN2t3QXb4tENEbLVfamPxh&#10;xH5zbZDtgLywWtX0ZGYE/0tbPmsJcTj2ldLRJYMC+cxJlg6BVHJkZ54nsUpyZhS5P2cECE0Cbf6m&#10;k442jibI4h7lzNnGywPdyTag7gcSJOFWlUFzkWxQRj5ZNvvs53UBu/+xF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iia45dcAAAALAQAADwAAAAAAAAABACAAAAA4AAAAZHJzL2Rvd25yZXYueG1s&#10;UEsBAhQAFAAAAAgAh07iQGUVlfLjAQAAoAMAAA4AAAAAAAAAAQAgAAAAPAEAAGRycy9lMm9Eb2Mu&#10;eG1sUEsFBgAAAAAGAAYAWQEAAJE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仿宋_GB2312"/>
          <w:kern w:val="2"/>
          <w:sz w:val="32"/>
          <w:szCs w:val="20"/>
          <w:lang w:eastAsia="zh-CN"/>
        </w:rPr>
        <w:t>202</w:t>
      </w:r>
      <w:r>
        <w:rPr>
          <w:rFonts w:hint="eastAsia" w:eastAsia="仿宋_GB2312"/>
          <w:kern w:val="2"/>
          <w:sz w:val="32"/>
          <w:szCs w:val="20"/>
          <w:lang w:val="en-US" w:eastAsia="zh-CN"/>
        </w:rPr>
        <w:t>4</w:t>
      </w:r>
      <w:r>
        <w:rPr>
          <w:rFonts w:hint="default" w:eastAsia="仿宋_GB2312"/>
          <w:kern w:val="2"/>
          <w:sz w:val="32"/>
          <w:szCs w:val="20"/>
          <w:lang w:eastAsia="zh-CN"/>
        </w:rPr>
        <w:t>届</w:t>
      </w:r>
      <w:r>
        <w:rPr>
          <w:rFonts w:eastAsia="仿宋_GB2312"/>
          <w:kern w:val="2"/>
          <w:sz w:val="32"/>
          <w:szCs w:val="20"/>
        </w:rPr>
        <w:t>毕业生求职创业补贴发放工作，要严格按照《</w:t>
      </w:r>
      <w:r>
        <w:rPr>
          <w:rFonts w:eastAsia="仿宋_GB2312"/>
          <w:sz w:val="32"/>
          <w:szCs w:val="20"/>
        </w:rPr>
        <w:t>市人社局市教委市财政局关于做好求职创业补贴发放工作的通知</w:t>
      </w:r>
      <w:r>
        <w:rPr>
          <w:rFonts w:eastAsia="仿宋_GB2312"/>
          <w:kern w:val="2"/>
          <w:sz w:val="32"/>
          <w:szCs w:val="20"/>
        </w:rPr>
        <w:t>》</w:t>
      </w:r>
      <w:r>
        <w:rPr>
          <w:rFonts w:eastAsia="仿宋_GB2312"/>
          <w:sz w:val="32"/>
          <w:szCs w:val="20"/>
        </w:rPr>
        <w:t>（津人社办发</w:t>
      </w:r>
      <w:r>
        <w:rPr>
          <w:rFonts w:eastAsia="仿宋_GB2312"/>
          <w:kern w:val="2"/>
          <w:sz w:val="32"/>
          <w:szCs w:val="20"/>
        </w:rPr>
        <w:t>〔2019〕122号</w:t>
      </w:r>
      <w:r>
        <w:rPr>
          <w:rFonts w:eastAsia="仿宋_GB2312"/>
          <w:sz w:val="32"/>
          <w:szCs w:val="20"/>
        </w:rPr>
        <w:t>）</w:t>
      </w:r>
      <w:r>
        <w:rPr>
          <w:rFonts w:eastAsia="仿宋_GB2312"/>
          <w:kern w:val="2"/>
          <w:sz w:val="32"/>
          <w:szCs w:val="20"/>
        </w:rPr>
        <w:t>明确</w:t>
      </w:r>
      <w:r>
        <w:rPr>
          <w:rFonts w:hint="default" w:eastAsia="仿宋_GB2312"/>
          <w:kern w:val="2"/>
          <w:sz w:val="32"/>
          <w:szCs w:val="20"/>
        </w:rPr>
        <w:t>的</w:t>
      </w:r>
      <w:r>
        <w:rPr>
          <w:rFonts w:eastAsia="仿宋_GB2312"/>
          <w:kern w:val="2"/>
          <w:sz w:val="32"/>
          <w:szCs w:val="20"/>
        </w:rPr>
        <w:t>人员范围和标准执行。本市普通高校（含</w:t>
      </w:r>
      <w:r>
        <w:rPr>
          <w:rFonts w:eastAsia="仿宋_GB2312"/>
          <w:kern w:val="2"/>
          <w:sz w:val="32"/>
          <w:szCs w:val="20"/>
          <w:lang w:val="zh-CN"/>
        </w:rPr>
        <w:t>民办高校）和中等职业学校（含技工院校</w:t>
      </w:r>
      <w:r>
        <w:rPr>
          <w:rFonts w:eastAsia="仿宋_GB2312"/>
          <w:kern w:val="2"/>
          <w:sz w:val="32"/>
          <w:szCs w:val="20"/>
        </w:rPr>
        <w:t>）有就业创业意愿并积极求职的毕业学年全日制在校学生中，享受城乡居民最低生</w:t>
      </w:r>
      <w:r>
        <w:rPr>
          <w:rFonts w:eastAsia="仿宋_GB2312"/>
          <w:color w:val="auto"/>
          <w:kern w:val="2"/>
          <w:sz w:val="32"/>
          <w:szCs w:val="20"/>
        </w:rPr>
        <w:t>活保障家庭学生、</w:t>
      </w:r>
      <w:r>
        <w:rPr>
          <w:rFonts w:hint="default" w:eastAsia="仿宋_GB2312"/>
          <w:color w:val="auto"/>
          <w:kern w:val="2"/>
          <w:sz w:val="32"/>
          <w:szCs w:val="20"/>
          <w:lang w:eastAsia="zh-CN"/>
        </w:rPr>
        <w:t>脱贫劳动力家庭学生（原建档立卡贫困家庭学生）、</w:t>
      </w:r>
      <w:r>
        <w:rPr>
          <w:rFonts w:eastAsia="仿宋_GB2312"/>
          <w:b w:val="0"/>
          <w:bCs w:val="0"/>
          <w:color w:val="auto"/>
          <w:kern w:val="2"/>
          <w:sz w:val="32"/>
          <w:szCs w:val="20"/>
        </w:rPr>
        <w:t>贫困残疾人家庭学生、</w:t>
      </w:r>
      <w:r>
        <w:rPr>
          <w:rFonts w:eastAsia="仿宋_GB2312"/>
          <w:color w:val="auto"/>
          <w:kern w:val="2"/>
          <w:sz w:val="32"/>
          <w:szCs w:val="20"/>
        </w:rPr>
        <w:t>残疾学生、在校期间获得国家助学贷款的学生、</w:t>
      </w:r>
      <w:r>
        <w:rPr>
          <w:rFonts w:eastAsia="仿宋_GB2312"/>
          <w:b w:val="0"/>
          <w:bCs w:val="0"/>
          <w:color w:val="auto"/>
          <w:kern w:val="2"/>
          <w:sz w:val="32"/>
          <w:szCs w:val="20"/>
        </w:rPr>
        <w:t>特困学生，</w:t>
      </w:r>
      <w:r>
        <w:rPr>
          <w:rFonts w:eastAsia="仿宋_GB2312"/>
          <w:kern w:val="2"/>
          <w:sz w:val="32"/>
          <w:szCs w:val="20"/>
        </w:rPr>
        <w:t>均可向所在院校申请求职创</w:t>
      </w:r>
      <w:bookmarkStart w:id="0" w:name="_GoBack"/>
      <w:bookmarkEnd w:id="0"/>
      <w:r>
        <w:rPr>
          <w:rFonts w:eastAsia="仿宋_GB2312"/>
          <w:kern w:val="2"/>
          <w:sz w:val="32"/>
          <w:szCs w:val="20"/>
        </w:rPr>
        <w:t>业补贴。</w:t>
      </w:r>
      <w:r>
        <w:rPr>
          <w:rFonts w:eastAsia="仿宋_GB2312"/>
          <w:sz w:val="32"/>
          <w:szCs w:val="20"/>
        </w:rPr>
        <w:t>求职创业补贴标准为每人3000元，每人限领一次。符合多项条件的毕业学年学生，只能按其中一种条件申请，不得重复申领。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届</w:t>
      </w:r>
      <w:r>
        <w:rPr>
          <w:rFonts w:eastAsia="仿宋_GB2312"/>
          <w:sz w:val="32"/>
          <w:szCs w:val="32"/>
        </w:rPr>
        <w:t>毕业生求职创业补贴发放工作从202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年9月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日开始，</w:t>
      </w:r>
      <w:r>
        <w:rPr>
          <w:rFonts w:hint="eastAsia" w:eastAsia="仿宋_GB2312"/>
          <w:sz w:val="32"/>
          <w:szCs w:val="32"/>
          <w:lang w:eastAsia="zh-CN"/>
        </w:rPr>
        <w:t>至</w:t>
      </w:r>
      <w:r>
        <w:rPr>
          <w:rFonts w:eastAsia="仿宋_GB2312"/>
          <w:sz w:val="32"/>
          <w:szCs w:val="32"/>
        </w:rPr>
        <w:t>10月31日结束，</w:t>
      </w:r>
      <w:r>
        <w:rPr>
          <w:rFonts w:hint="eastAsia" w:eastAsia="仿宋_GB2312"/>
          <w:sz w:val="32"/>
          <w:szCs w:val="32"/>
          <w:lang w:eastAsia="zh-CN"/>
        </w:rPr>
        <w:t>具体</w:t>
      </w:r>
      <w:r>
        <w:rPr>
          <w:rFonts w:eastAsia="仿宋_GB2312"/>
          <w:sz w:val="32"/>
          <w:szCs w:val="32"/>
        </w:rPr>
        <w:t>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楷体_GB2312"/>
          <w:sz w:val="32"/>
          <w:szCs w:val="32"/>
        </w:rPr>
        <w:t>（一）申请受理阶段。</w:t>
      </w:r>
      <w:r>
        <w:rPr>
          <w:rFonts w:eastAsia="仿宋_GB2312"/>
          <w:sz w:val="32"/>
          <w:szCs w:val="32"/>
        </w:rPr>
        <w:t>9月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日至10月</w:t>
      </w:r>
      <w:r>
        <w:rPr>
          <w:rFonts w:hint="eastAsia" w:eastAsia="仿宋_GB2312"/>
          <w:sz w:val="32"/>
          <w:szCs w:val="32"/>
          <w:lang w:val="en-US" w:eastAsia="zh-CN"/>
        </w:rPr>
        <w:t>10日</w:t>
      </w:r>
      <w:r>
        <w:rPr>
          <w:rFonts w:eastAsia="仿宋_GB2312"/>
          <w:sz w:val="32"/>
          <w:szCs w:val="32"/>
          <w:highlight w:val="none"/>
        </w:rPr>
        <w:t>，符合条件的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2023届</w:t>
      </w:r>
      <w:r>
        <w:rPr>
          <w:rFonts w:eastAsia="仿宋_GB2312"/>
          <w:sz w:val="32"/>
          <w:szCs w:val="32"/>
          <w:highlight w:val="none"/>
        </w:rPr>
        <w:t>毕业生应向所在院校提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交</w:t>
      </w:r>
      <w:r>
        <w:rPr>
          <w:rFonts w:eastAsia="仿宋_GB2312"/>
          <w:sz w:val="32"/>
          <w:szCs w:val="32"/>
          <w:highlight w:val="none"/>
        </w:rPr>
        <w:t>求职创业补贴申请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）及相关材料。</w:t>
      </w:r>
      <w:r>
        <w:rPr>
          <w:rFonts w:eastAsia="仿宋_GB2312"/>
          <w:sz w:val="32"/>
          <w:szCs w:val="32"/>
          <w:highlight w:val="none"/>
        </w:rPr>
        <w:t>各院校结合实际组织申请受理工作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hint="eastAsia" w:eastAsia="楷体_GB2312"/>
          <w:sz w:val="32"/>
          <w:szCs w:val="32"/>
          <w:highlight w:val="none"/>
        </w:rPr>
        <w:t>（</w:t>
      </w:r>
      <w:r>
        <w:rPr>
          <w:rFonts w:eastAsia="楷体_GB2312"/>
          <w:sz w:val="32"/>
          <w:szCs w:val="32"/>
          <w:highlight w:val="none"/>
        </w:rPr>
        <w:t>二</w:t>
      </w:r>
      <w:r>
        <w:rPr>
          <w:rFonts w:hint="eastAsia" w:eastAsia="楷体_GB2312"/>
          <w:sz w:val="32"/>
          <w:szCs w:val="32"/>
          <w:highlight w:val="none"/>
        </w:rPr>
        <w:t>）</w:t>
      </w:r>
      <w:r>
        <w:rPr>
          <w:rFonts w:eastAsia="楷体_GB2312"/>
          <w:sz w:val="32"/>
          <w:szCs w:val="32"/>
          <w:highlight w:val="none"/>
        </w:rPr>
        <w:t>审核公示阶段。</w:t>
      </w:r>
      <w:r>
        <w:rPr>
          <w:rFonts w:eastAsia="仿宋_GB2312"/>
          <w:sz w:val="32"/>
          <w:szCs w:val="32"/>
          <w:highlight w:val="none"/>
        </w:rPr>
        <w:t>各院校</w:t>
      </w:r>
      <w:r>
        <w:rPr>
          <w:rFonts w:hint="eastAsia" w:eastAsia="仿宋_GB2312"/>
          <w:sz w:val="32"/>
          <w:szCs w:val="32"/>
          <w:highlight w:val="none"/>
        </w:rPr>
        <w:t>及时</w:t>
      </w:r>
      <w:r>
        <w:rPr>
          <w:rFonts w:eastAsia="仿宋_GB2312"/>
          <w:sz w:val="32"/>
          <w:szCs w:val="32"/>
          <w:highlight w:val="none"/>
        </w:rPr>
        <w:t>对学生申请材料的真实性进行审核，并将申请补贴人员名单进行公示，公示期不少于5个工作日。审核公示无异议后，填写《天津市求职创业补贴发放汇总表》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）</w:t>
      </w:r>
      <w:r>
        <w:rPr>
          <w:rFonts w:eastAsia="仿宋_GB2312"/>
          <w:sz w:val="32"/>
          <w:szCs w:val="32"/>
          <w:highlight w:val="none"/>
        </w:rPr>
        <w:t>并加盖公章，于10月20日前报送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北方人才市场中天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人力中心</w:t>
      </w:r>
      <w:r>
        <w:rPr>
          <w:rFonts w:hint="eastAsia" w:eastAsia="仿宋_GB2312"/>
          <w:color w:val="auto"/>
          <w:sz w:val="32"/>
          <w:szCs w:val="32"/>
          <w:highlight w:val="none"/>
        </w:rPr>
        <w:t>（以下简称中天人力中心）</w:t>
      </w:r>
      <w:r>
        <w:rPr>
          <w:rFonts w:eastAsia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楷体_GB2312"/>
          <w:color w:val="auto"/>
          <w:sz w:val="32"/>
          <w:szCs w:val="32"/>
        </w:rPr>
        <w:t>（</w:t>
      </w:r>
      <w:r>
        <w:rPr>
          <w:rFonts w:eastAsia="楷体_GB2312"/>
          <w:color w:val="auto"/>
          <w:sz w:val="32"/>
          <w:szCs w:val="32"/>
        </w:rPr>
        <w:t>三</w:t>
      </w:r>
      <w:r>
        <w:rPr>
          <w:rFonts w:hint="eastAsia" w:eastAsia="楷体_GB2312"/>
          <w:color w:val="auto"/>
          <w:sz w:val="32"/>
          <w:szCs w:val="32"/>
        </w:rPr>
        <w:t>）</w:t>
      </w:r>
      <w:r>
        <w:rPr>
          <w:rFonts w:eastAsia="楷体_GB2312"/>
          <w:color w:val="auto"/>
          <w:sz w:val="32"/>
          <w:szCs w:val="32"/>
        </w:rPr>
        <w:t>补贴拨付阶段。</w:t>
      </w:r>
      <w:r>
        <w:rPr>
          <w:rFonts w:hint="eastAsia" w:eastAsia="仿宋_GB2312"/>
          <w:color w:val="auto"/>
          <w:sz w:val="32"/>
          <w:szCs w:val="32"/>
        </w:rPr>
        <w:t>中天人力中心</w:t>
      </w:r>
      <w:r>
        <w:rPr>
          <w:rFonts w:hint="eastAsia" w:eastAsia="仿宋_GB2312"/>
          <w:color w:val="auto"/>
          <w:sz w:val="32"/>
          <w:szCs w:val="32"/>
          <w:lang w:eastAsia="zh-CN"/>
        </w:rPr>
        <w:t>对</w:t>
      </w:r>
      <w:r>
        <w:rPr>
          <w:rFonts w:eastAsia="仿宋_GB2312"/>
          <w:color w:val="auto"/>
          <w:sz w:val="32"/>
          <w:szCs w:val="32"/>
        </w:rPr>
        <w:t>各院校申请资料</w:t>
      </w:r>
      <w:r>
        <w:rPr>
          <w:rFonts w:hint="eastAsia" w:eastAsia="仿宋_GB2312"/>
          <w:color w:val="auto"/>
          <w:sz w:val="32"/>
          <w:szCs w:val="32"/>
          <w:lang w:eastAsia="zh-CN"/>
        </w:rPr>
        <w:t>进行核实，并于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10月25日前，将核实无误的申报材料</w:t>
      </w:r>
      <w:r>
        <w:rPr>
          <w:rFonts w:eastAsia="仿宋_GB2312"/>
          <w:color w:val="auto"/>
          <w:sz w:val="32"/>
          <w:szCs w:val="32"/>
        </w:rPr>
        <w:t>报市人社局</w:t>
      </w:r>
      <w:r>
        <w:rPr>
          <w:rFonts w:hint="eastAsia" w:eastAsia="仿宋_GB2312"/>
          <w:color w:val="auto"/>
          <w:sz w:val="32"/>
          <w:szCs w:val="32"/>
        </w:rPr>
        <w:t>。市人社局</w:t>
      </w:r>
      <w:r>
        <w:rPr>
          <w:rFonts w:eastAsia="仿宋_GB2312"/>
          <w:color w:val="auto"/>
          <w:sz w:val="32"/>
          <w:szCs w:val="32"/>
        </w:rPr>
        <w:t>于10月底前将补</w:t>
      </w:r>
      <w:r>
        <w:rPr>
          <w:rFonts w:eastAsia="仿宋_GB2312"/>
          <w:sz w:val="32"/>
          <w:szCs w:val="32"/>
        </w:rPr>
        <w:t>贴资金拨付到学生本人社会保障卡银行账户。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" w:eastAsia="zh-CN"/>
        </w:rPr>
      </w:pPr>
      <w:r>
        <w:rPr>
          <w:rFonts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（一）各院校</w:t>
      </w:r>
      <w:r>
        <w:rPr>
          <w:rFonts w:hint="eastAsia" w:eastAsia="仿宋_GB2312"/>
          <w:sz w:val="32"/>
          <w:szCs w:val="32"/>
          <w:lang w:eastAsia="zh-CN"/>
        </w:rPr>
        <w:t>、各相关单位</w:t>
      </w:r>
      <w:r>
        <w:rPr>
          <w:rFonts w:eastAsia="仿宋_GB2312"/>
          <w:sz w:val="32"/>
          <w:szCs w:val="32"/>
        </w:rPr>
        <w:t>要将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届</w:t>
      </w:r>
      <w:r>
        <w:rPr>
          <w:rFonts w:eastAsia="仿宋_GB2312"/>
          <w:sz w:val="32"/>
          <w:szCs w:val="32"/>
        </w:rPr>
        <w:t>毕业生求职创业补贴</w:t>
      </w:r>
      <w:r>
        <w:rPr>
          <w:rFonts w:hint="eastAsia" w:eastAsia="仿宋_GB2312"/>
          <w:sz w:val="32"/>
          <w:szCs w:val="32"/>
        </w:rPr>
        <w:t>发放</w:t>
      </w:r>
      <w:r>
        <w:rPr>
          <w:rFonts w:eastAsia="仿宋_GB2312"/>
          <w:sz w:val="32"/>
          <w:szCs w:val="32"/>
        </w:rPr>
        <w:t>工作作为落实稳就业、强化困难毕业生就业帮扶的重要措施，加强组织领导，明确</w:t>
      </w:r>
      <w:r>
        <w:rPr>
          <w:rFonts w:hint="eastAsia" w:eastAsia="仿宋_GB2312"/>
          <w:sz w:val="32"/>
          <w:szCs w:val="32"/>
          <w:lang w:eastAsia="zh-CN"/>
        </w:rPr>
        <w:t>责任</w:t>
      </w:r>
      <w:r>
        <w:rPr>
          <w:rFonts w:eastAsia="仿宋_GB2312"/>
          <w:sz w:val="32"/>
          <w:szCs w:val="32"/>
        </w:rPr>
        <w:t>部门和</w:t>
      </w:r>
      <w:r>
        <w:rPr>
          <w:rFonts w:hint="eastAsia" w:eastAsia="仿宋_GB2312"/>
          <w:sz w:val="32"/>
          <w:szCs w:val="32"/>
          <w:lang w:eastAsia="zh-CN"/>
        </w:rPr>
        <w:t>具体责任人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搞好业务培训，</w:t>
      </w:r>
      <w:r>
        <w:rPr>
          <w:rFonts w:eastAsia="仿宋_GB2312"/>
          <w:sz w:val="32"/>
          <w:szCs w:val="32"/>
        </w:rPr>
        <w:t>确保补贴申请受理、</w:t>
      </w:r>
      <w:r>
        <w:rPr>
          <w:rFonts w:hint="eastAsia" w:eastAsia="仿宋_GB2312"/>
          <w:sz w:val="32"/>
          <w:szCs w:val="32"/>
          <w:lang w:eastAsia="zh-CN"/>
        </w:rPr>
        <w:t>材料审核把关、</w:t>
      </w:r>
      <w:r>
        <w:rPr>
          <w:rFonts w:eastAsia="仿宋_GB2312"/>
          <w:sz w:val="32"/>
          <w:szCs w:val="32"/>
        </w:rPr>
        <w:t>公示等工作有序开展，</w:t>
      </w:r>
      <w:r>
        <w:rPr>
          <w:rFonts w:hint="eastAsia" w:eastAsia="仿宋_GB2312"/>
          <w:sz w:val="32"/>
          <w:szCs w:val="32"/>
          <w:lang w:eastAsia="zh-CN"/>
        </w:rPr>
        <w:t>确保毕业生填报相关信息真实准确，</w:t>
      </w:r>
      <w:r>
        <w:rPr>
          <w:rFonts w:eastAsia="仿宋_GB2312"/>
          <w:sz w:val="32"/>
          <w:szCs w:val="32"/>
        </w:rPr>
        <w:t>切实把求职创业补贴政策落实到位。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（二）各院校</w:t>
      </w:r>
      <w:r>
        <w:rPr>
          <w:rFonts w:hint="eastAsia" w:eastAsia="仿宋_GB2312"/>
          <w:sz w:val="32"/>
          <w:szCs w:val="32"/>
          <w:lang w:eastAsia="zh-CN"/>
        </w:rPr>
        <w:t>、各相关单位</w:t>
      </w:r>
      <w:r>
        <w:rPr>
          <w:rFonts w:eastAsia="仿宋_GB2312"/>
          <w:sz w:val="32"/>
          <w:szCs w:val="32"/>
        </w:rPr>
        <w:t>要切实加大政策宣传力度，拓宽宣传渠道，通过校园官网、官方微博微信、召开宣讲会等多种方式，广泛宣传求职创业补贴政策，妥善做好政策咨询及解读工作</w:t>
      </w:r>
      <w:r>
        <w:rPr>
          <w:rFonts w:hint="eastAsia" w:eastAsia="仿宋_GB2312"/>
          <w:sz w:val="32"/>
          <w:szCs w:val="32"/>
          <w:lang w:val="en-US" w:eastAsia="zh-CN"/>
        </w:rPr>
        <w:t>。各院校要</w:t>
      </w:r>
      <w:r>
        <w:rPr>
          <w:rFonts w:eastAsia="仿宋_GB2312"/>
          <w:sz w:val="32"/>
          <w:szCs w:val="32"/>
        </w:rPr>
        <w:t>确保</w:t>
      </w:r>
      <w:r>
        <w:rPr>
          <w:rFonts w:hint="eastAsia" w:eastAsia="仿宋_GB2312"/>
          <w:sz w:val="32"/>
          <w:szCs w:val="32"/>
          <w:lang w:eastAsia="zh-CN"/>
        </w:rPr>
        <w:t>每名</w:t>
      </w:r>
      <w:r>
        <w:rPr>
          <w:rFonts w:eastAsia="仿宋_GB2312"/>
          <w:sz w:val="32"/>
          <w:szCs w:val="32"/>
        </w:rPr>
        <w:t>困难毕业生知晓政策内容</w:t>
      </w:r>
      <w:r>
        <w:rPr>
          <w:rFonts w:hint="eastAsia" w:eastAsia="仿宋_GB2312"/>
          <w:sz w:val="32"/>
          <w:szCs w:val="32"/>
          <w:lang w:eastAsia="zh-CN"/>
        </w:rPr>
        <w:t>，并结合工作实际对申请的易错环节进行温馨提示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确保符合条件的困难毕业生及时申请到补贴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（三）各院校、各</w:t>
      </w:r>
      <w:r>
        <w:rPr>
          <w:rFonts w:hint="eastAsia" w:eastAsia="仿宋_GB2312"/>
          <w:sz w:val="32"/>
          <w:szCs w:val="32"/>
          <w:lang w:eastAsia="zh-CN"/>
        </w:rPr>
        <w:t>相关</w:t>
      </w:r>
      <w:r>
        <w:rPr>
          <w:rFonts w:eastAsia="仿宋_GB2312"/>
          <w:sz w:val="32"/>
          <w:szCs w:val="32"/>
        </w:rPr>
        <w:t>单位要以发放求职创业补贴为契机，全面摸清本市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届</w:t>
      </w:r>
      <w:r>
        <w:rPr>
          <w:rFonts w:eastAsia="仿宋_GB2312"/>
          <w:sz w:val="32"/>
          <w:szCs w:val="32"/>
        </w:rPr>
        <w:t>困难毕业生求职创业意愿，有针对性地对接职业介绍、就业见习、创业支持、技能培训等各类就业帮扶政策，提供不断线的就业服务，帮助其顺利就业创业。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联系方式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市人社局就业处 </w:t>
      </w:r>
      <w:r>
        <w:rPr>
          <w:rFonts w:hint="eastAsia" w:eastAsia="仿宋_GB2312"/>
          <w:sz w:val="32"/>
          <w:szCs w:val="32"/>
          <w:lang w:eastAsia="zh-CN"/>
        </w:rPr>
        <w:t>祝小凯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</w:rPr>
        <w:t>联系电话：</w:t>
      </w:r>
      <w:r>
        <w:rPr>
          <w:rFonts w:hint="eastAsia" w:eastAsia="仿宋_GB2312"/>
          <w:sz w:val="32"/>
          <w:szCs w:val="32"/>
        </w:rPr>
        <w:t>83218</w:t>
      </w:r>
      <w:r>
        <w:rPr>
          <w:rFonts w:hint="eastAsia" w:eastAsia="仿宋_GB2312"/>
          <w:sz w:val="32"/>
          <w:szCs w:val="32"/>
          <w:lang w:val="en-US" w:eastAsia="zh-CN"/>
        </w:rPr>
        <w:t>430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市教委学生处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段苏虎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</w:rPr>
        <w:t>联系电话：83215</w:t>
      </w:r>
      <w:r>
        <w:rPr>
          <w:rFonts w:hint="eastAsia" w:eastAsia="仿宋_GB2312"/>
          <w:sz w:val="32"/>
          <w:szCs w:val="32"/>
          <w:lang w:val="en-US" w:eastAsia="zh-CN"/>
        </w:rPr>
        <w:t>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中天人力中心毕业生服务部 孙琳琳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联系电话：</w:t>
      </w:r>
      <w:r>
        <w:rPr>
          <w:rFonts w:hint="eastAsia" w:eastAsia="仿宋_GB2312"/>
          <w:sz w:val="32"/>
          <w:szCs w:val="32"/>
        </w:rPr>
        <w:t>23269977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附件：</w:t>
      </w:r>
      <w:r>
        <w:rPr>
          <w:rFonts w:hint="eastAsia" w:eastAsia="仿宋_GB2312"/>
          <w:sz w:val="32"/>
          <w:szCs w:val="32"/>
          <w:lang w:val="en-US" w:eastAsia="zh-CN"/>
        </w:rPr>
        <w:t>1．天津市求职创业补贴申请表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2．天津市求职创业补贴发放汇总表</w:t>
      </w:r>
      <w:r>
        <w:rPr>
          <w:rFonts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市人社局                  市教委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default"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 xml:space="preserve"> 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（此件主动公开）</w:t>
      </w:r>
      <w:r>
        <w:rPr>
          <w:rFonts w:eastAsia="仿宋_GB2312"/>
          <w:sz w:val="32"/>
          <w:szCs w:val="32"/>
        </w:rPr>
        <w:t xml:space="preserve"> 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adjustRightInd w:val="0"/>
        <w:spacing w:line="600" w:lineRule="exact"/>
        <w:rPr>
          <w:rFonts w:eastAsia="黑体"/>
          <w:sz w:val="32"/>
          <w:szCs w:val="24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天津市求职创业补贴申请表</w:t>
      </w:r>
    </w:p>
    <w:tbl>
      <w:tblPr>
        <w:tblStyle w:val="7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556"/>
        <w:gridCol w:w="794"/>
        <w:gridCol w:w="855"/>
        <w:gridCol w:w="1327"/>
        <w:gridCol w:w="1382"/>
        <w:gridCol w:w="1812"/>
      </w:tblGrid>
      <w:tr>
        <w:trPr>
          <w:trHeight w:val="344" w:hRule="atLeast"/>
          <w:jc w:val="center"/>
        </w:trPr>
        <w:tc>
          <w:tcPr>
            <w:tcW w:w="227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生源地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就业意向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社会保障卡开户银行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社会保障卡银行卡号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rPr>
          <w:trHeight w:val="1683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人员类别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低保家庭            □   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残疾人        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贫困残疾人家庭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特困人员      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脱贫劳动力家庭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□（原建档立卡贫困家庭）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已获得国家助学贷款  □（合同编号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rPr>
          <w:trHeight w:val="2612" w:hRule="atLeast"/>
          <w:jc w:val="center"/>
        </w:trPr>
        <w:tc>
          <w:tcPr>
            <w:tcW w:w="8998" w:type="dxa"/>
            <w:gridSpan w:val="7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本人承诺所提交的申请材料真实有效，并愿意承担因不守承诺而导致的相应后果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（对经查实虚报冒领求职创业补贴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人员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，将责令退回补贴资金，并由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院校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将不良记录记入本人学籍档案）</w:t>
            </w:r>
            <w:r>
              <w:rPr>
                <w:rFonts w:eastAsia="仿宋_GB2312"/>
                <w:bCs/>
                <w:sz w:val="28"/>
                <w:szCs w:val="28"/>
              </w:rPr>
              <w:t>。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560" w:firstLineChars="20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申请人签字：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rPr>
          <w:trHeight w:val="280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该生填报情况属实，经公示无异议，同意上报。</w:t>
            </w: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公章</w:t>
            </w:r>
          </w:p>
          <w:p>
            <w:pPr>
              <w:autoSpaceDN w:val="0"/>
              <w:spacing w:line="560" w:lineRule="exact"/>
              <w:ind w:right="560"/>
              <w:jc w:val="righ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-396240</wp:posOffset>
                </wp:positionV>
                <wp:extent cx="414655" cy="891540"/>
                <wp:effectExtent l="0" t="0" r="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1465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1.2pt;height:70.2pt;width:32.65pt;mso-wrap-distance-bottom:0pt;mso-wrap-distance-left:9pt;mso-wrap-distance-right:9pt;mso-wrap-distance-top:0pt;z-index:251698176;mso-width-relative:page;mso-height-relative:page;" filled="f" stroked="f" coordsize="21600,21600" o:gfxdata="UEsFBgAAAAAAAAAAAAAAAAAAAAAAAFBLAwQKAAAAAACHTuJAAAAAAAAAAAAAAAAABAAAAGRycy9Q&#10;SwMEFAAAAAgAh07iQNwwbL3cAAAACgEAAA8AAABkcnMvZG93bnJldi54bWxNj8FOwzAQRO9I/IO1&#10;SNxSu1GUtiFOVZCQEIdIFA492vGSRMR2iJ229OtZTvQ2qxnNvim3ZzuwI06h907CciGAoWu86V0r&#10;4eP9OVkDC1E5owbvUMIPBthWtzelKow/uTc87mPLqMSFQknoYhwLzkPToVVh4Ud05H36yapI59Ry&#10;M6kTlduBp0Lk3Kre0YdOjfjUYfO1n62El91h/p6nOttcDpddrfVr/ahzKe/vluIBWMRz/A/DHz6h&#10;Q0VM2s/OBDZISDaCtkQSeZoBo0SSZitgWsJqLYBXJb+eUP0CUEsDBBQAAAAIAIdO4kBH55NxnAEA&#10;ABMDAAAOAAAAZHJzL2Uyb0RvYy54bWytUsFOGzEQvSP1HyzfGycoQbDKBqlC9FKVSrTcHe84a2nt&#10;sWwnu/kB+ANOvfTe78p3dGySQOGGuIztmeeZeW9mfjnYjm0gRIOu5pPRmDNwChvjVjX/9fP68zln&#10;MUnXyA4d1HwLkV8uPp3Me1/BKbbYNRAYJXGx6n3N25R8JURULVgZR+jBUVBjsDLRM6xEE2RP2W0n&#10;TsfjM9FjaHxABTGS9+opyBclv9ag0o3WERLrak69pWJDsctsxWIuq1WQvjVq34Z8RxdWGkdFj6mu&#10;ZJJsHcybVNaogBF1Gim0ArU2CgoHYjMZv2Jz20oPhQuJE/1RpvhxadX3zY/ATFPzGWdOWhrR7vFh&#10;9/vv7s89m2V5eh8rQt16wqXhCw41T2ENh1AkfyY+6GDzSZQYQUjr7VFfGBJT5JxOpmczqqModH4x&#10;mU2L/uL5sw8xfQW0LF9qHmh8RVW5+RYT9ULQAyTXcnhtuq6MsHP/OQiYPSI3/9RhvqVhOewZLbHZ&#10;EiHaXKoD8o5OztY+mFVLjgPB8p+UL5X3W5JH+/Jdqjzv8uI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3DBsvdwAAAAKAQAADwAAAAAAAAABACAAAAA4AAAAZHJzL2Rvd25yZXYueG1sUEsBAhQAFAAA&#10;AAgAh07iQEfnk3GcAQAAEwMAAA4AAAAAAAAAAQAgAAAAQQEAAGRycy9lMm9Eb2MueG1sUEsFBgAA&#10;AAAGAAYAWQEAAE8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</w:rPr>
      </w:pPr>
    </w:p>
    <w:p>
      <w:pPr>
        <w:tabs>
          <w:tab w:val="left" w:pos="4620"/>
          <w:tab w:val="center" w:pos="6979"/>
        </w:tabs>
        <w:spacing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天津市求职创业补贴发放汇总表</w:t>
      </w:r>
    </w:p>
    <w:p>
      <w:pPr>
        <w:autoSpaceDN w:val="0"/>
        <w:spacing w:line="560" w:lineRule="exact"/>
        <w:textAlignment w:val="center"/>
        <w:rPr>
          <w:rFonts w:eastAsia="黑体"/>
          <w:sz w:val="32"/>
          <w:szCs w:val="24"/>
        </w:rPr>
      </w:pPr>
      <w:r>
        <w:rPr>
          <w:rFonts w:hint="eastAsia"/>
          <w:spacing w:val="-20"/>
          <w:sz w:val="28"/>
          <w:szCs w:val="28"/>
        </w:rPr>
        <w:t>填报单位</w:t>
      </w:r>
      <w:r>
        <w:rPr>
          <w:rFonts w:eastAsia="黑体"/>
          <w:sz w:val="32"/>
          <w:u w:val="single"/>
        </w:rPr>
        <w:t xml:space="preserve">             </w:t>
      </w:r>
      <w:r>
        <w:rPr>
          <w:rFonts w:hint="eastAsia"/>
          <w:spacing w:val="-20"/>
          <w:sz w:val="28"/>
          <w:szCs w:val="28"/>
        </w:rPr>
        <w:t>（盖章）                                                              填报日期：        年     月     日</w:t>
      </w:r>
    </w:p>
    <w:tbl>
      <w:tblPr>
        <w:tblStyle w:val="7"/>
        <w:tblW w:w="158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48"/>
        <w:gridCol w:w="1988"/>
        <w:gridCol w:w="851"/>
        <w:gridCol w:w="992"/>
        <w:gridCol w:w="2835"/>
        <w:gridCol w:w="1559"/>
        <w:gridCol w:w="1985"/>
        <w:gridCol w:w="1276"/>
        <w:gridCol w:w="1275"/>
        <w:gridCol w:w="12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89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360" w:lineRule="exact"/>
              <w:ind w:left="-101" w:leftChars="-48" w:right="-109" w:rightChars="-52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所在院校名称及专业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社会保障卡开户银行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社会保障卡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银行卡号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人员类别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20"/>
                <w:sz w:val="28"/>
                <w:szCs w:val="28"/>
              </w:rPr>
              <w:t>就业去向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315595</wp:posOffset>
                </wp:positionV>
                <wp:extent cx="733425" cy="400050"/>
                <wp:effectExtent l="4445" t="5080" r="508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4.45pt;margin-top:24.85pt;height:31.5pt;width:57.75pt;z-index:251699200;mso-width-relative:page;mso-height-relative:page;" fillcolor="#FFFFFF" filled="t" stroked="t" coordsize="21600,21600" o:gfxdata="UEsFBgAAAAAAAAAAAAAAAAAAAAAAAFBLAwQKAAAAAACHTuJAAAAAAAAAAAAAAAAABAAAAGRycy9Q&#10;SwMEFAAAAAgAh07iQEelXK7aAAAADAEAAA8AAABkcnMvZG93bnJldi54bWxNj8FOwzAMhu9IvENk&#10;JC6IJQ3V1pWmE5pAnDe4cMsar61okrbJ1m1PP+8EN//yp9+fi9XJduyIY2i9U5DMBDB0lTetqxV8&#10;f308Z8BC1M7ozjtUcMYAq/L+rtC58ZPb4HEba0YlLuRaQRNjn3MeqgatDjPfo6Pd3o9WR4pjzc2o&#10;Jyq3HZdCzLnVraMLje5x3WD1uz1YBX56P1uPg5BPPxf7uX4bNns5KPX4kIhXYBFP8Q+Gmz6pQ0lO&#10;O39wJrCOspxnS2IVpMsFsBvxkqUpsB1NiVwALwv+/4nyClBLAwQUAAAACACHTuJAkcTaMO8BAADt&#10;AwAADgAAAGRycy9lMm9Eb2MueG1srVNLjhMxEN0jcQfLe9I9mUmAVjojQQgbBEgDB3Dscrcl/2Q7&#10;6c4F4Aas2LDnXDkHZWeS+bAZIXrhLruqnl+9Ki+uR6PJDkJUzrb0YlJTApY7oWzX0q9f1i9eURIT&#10;s4JpZ6Gle4j0evn82WLwDUxd77SAQBDExmbwLe1T8k1VRd6DYXHiPFh0ShcMS7gNXSUCGxDd6Gpa&#10;1/NqcEH44DjEiKero5MuC76UwNMnKSMkoluK3FJZQ1k3ea2WC9Z0gfle8Vsa7B9YGKYsXnqGWrHE&#10;yDaov6CM4sFFJ9OEO1M5KRWHUgNWc1E/quamZx5KLShO9GeZ4v+D5R93nwNRoqVzSiwz2KLDj++H&#10;n78Pv76ReZZn8LHBqBuPcWl848aWprCFkyvieS58lMHkP5ZEMAS13p/1hTERjocvLy+vpjNKOLqu&#10;6rqeFf2ru2QfYnoPzpBstDRg+4qqbPchJuSCoaeQfFd0Wom10rpsQrd5qwPZMWz1unyZI6Y8CNOW&#10;DC19PSs8GE6c1CwhJeNRg2i7ct+DjPg04ExsxWJ/JFAQjtNlVIJQ5qwHJt5ZQdLeo84WHwTNZAwI&#10;SjTg+8lWiUxM6adEYnXaYpG5ScdOZCuNmxFhsrlxYo+N2/qguh4lPbWuZOBMFYFu5z8P7f19wb17&#10;pc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R6VcrtoAAAAMAQAADwAAAAAAAAABACAAAAA4AAAA&#10;ZHJzL2Rvd25yZXYueG1sUEsBAhQAFAAAAAgAh07iQJHE2jDvAQAA7QMAAA4AAAAAAAAAAQAgAAAA&#10;P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sz w:val="24"/>
          <w:szCs w:val="24"/>
        </w:rPr>
        <w:t>审核人：</w:t>
      </w:r>
      <w:r>
        <w:rPr>
          <w:rFonts w:hint="eastAsia" w:eastAsia="仿宋_GB2312" w:cs="宋体"/>
          <w:sz w:val="24"/>
          <w:szCs w:val="24"/>
        </w:rPr>
        <w:t xml:space="preserve">                              填表人：                                     联系电话</w:t>
      </w:r>
      <w:r>
        <w:rPr>
          <w:rFonts w:hint="eastAsia" w:eastAsia="仿宋_GB2312" w:cs="宋体"/>
          <w:sz w:val="24"/>
          <w:szCs w:val="24"/>
          <w:lang w:eastAsia="zh-CN"/>
        </w:rPr>
        <w:t>：</w:t>
      </w:r>
    </w:p>
    <w:p>
      <w:pPr>
        <w:rPr>
          <w:rFonts w:hint="eastAsia"/>
        </w:rPr>
      </w:pPr>
    </w:p>
    <w:sectPr>
      <w:pgSz w:w="16838" w:h="11905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5C20EE7"/>
    <w:rsid w:val="5F3F8BF0"/>
    <w:rsid w:val="5FEF342F"/>
    <w:rsid w:val="6AFB7740"/>
    <w:rsid w:val="7B7FBEAD"/>
    <w:rsid w:val="7BFFF2EC"/>
    <w:rsid w:val="7E5217BB"/>
    <w:rsid w:val="7FBF30BC"/>
    <w:rsid w:val="7FDBB656"/>
    <w:rsid w:val="97F4F774"/>
    <w:rsid w:val="BABD22EA"/>
    <w:rsid w:val="EFF3B590"/>
    <w:rsid w:val="F3FCFBCF"/>
    <w:rsid w:val="F57FACFC"/>
    <w:rsid w:val="FBEEB117"/>
    <w:rsid w:val="FBFF8559"/>
    <w:rsid w:val="FF8DF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17</TotalTime>
  <ScaleCrop>false</ScaleCrop>
  <LinksUpToDate>false</LinksUpToDate>
  <CharactersWithSpaces>229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学生思想教育与管理处</cp:lastModifiedBy>
  <cp:lastPrinted>2023-08-30T07:08:00Z</cp:lastPrinted>
  <dcterms:modified xsi:type="dcterms:W3CDTF">2023-08-31T11:43:53Z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